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 201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B3061" w:rsidRPr="00DB3061">
        <w:rPr>
          <w:b/>
          <w:sz w:val="24"/>
          <w:szCs w:val="24"/>
        </w:rPr>
        <w:t>E-İMZA SÖZLEŞME YENİLEME DİLEKÇESİ</w:t>
      </w:r>
    </w:p>
    <w:p w:rsidR="00965A00" w:rsidRDefault="00306392">
      <w:pPr>
        <w:pStyle w:val="Tari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Ehlibeyt Mah. Ceyhun </w:t>
                                  </w:r>
                                  <w:proofErr w:type="spell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Atuf</w:t>
                                  </w:r>
                                  <w:proofErr w:type="spell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</w:t>
                                  </w:r>
                                  <w:proofErr w:type="gram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Ehlibeyt Mah. Ceyhun </w:t>
                            </w:r>
                            <w:proofErr w:type="spell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Atuf</w:t>
                            </w:r>
                            <w:proofErr w:type="spellEnd"/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kep</w:t>
                            </w:r>
                            <w:proofErr w:type="gramEnd"/>
                            <w:r w:rsidRPr="004770DF">
                              <w:rPr>
                                <w:sz w:val="18"/>
                                <w:szCs w:val="18"/>
                              </w:rPr>
                              <w:t>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DB762B" w:rsidRDefault="00DB762B">
      <w:pPr>
        <w:pStyle w:val="Alc"/>
      </w:pPr>
    </w:p>
    <w:p w:rsidR="00DB762B" w:rsidRDefault="00DB762B" w:rsidP="00DB762B">
      <w:proofErr w:type="gramStart"/>
      <w:r>
        <w:t>…………………………..</w:t>
      </w:r>
      <w:proofErr w:type="gramEnd"/>
      <w:r>
        <w:t xml:space="preserve"> T.C. Kimlik </w:t>
      </w:r>
      <w:proofErr w:type="spellStart"/>
      <w:r>
        <w:t>No’lu</w:t>
      </w:r>
      <w:proofErr w:type="spell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adı</w:t>
      </w:r>
      <w:proofErr w:type="gramEnd"/>
      <w:r>
        <w:t xml:space="preserve"> ile üretilmiş olan e-imzamın yenilenmesini talep ediyorum. Gereğini rica ederim.</w:t>
      </w:r>
    </w:p>
    <w:p w:rsidR="00DB762B" w:rsidRDefault="000E0E06" w:rsidP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4474E" wp14:editId="30303CE6">
                <wp:simplePos x="0" y="0"/>
                <wp:positionH relativeFrom="column">
                  <wp:posOffset>1114425</wp:posOffset>
                </wp:positionH>
                <wp:positionV relativeFrom="paragraph">
                  <wp:posOffset>248920</wp:posOffset>
                </wp:positionV>
                <wp:extent cx="179705" cy="180975"/>
                <wp:effectExtent l="0" t="0" r="1079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AFC60" id="Dikdörtgen 3" o:spid="_x0000_s1026" style="position:absolute;margin-left:87.75pt;margin-top:19.6pt;width:14.1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ztowIAANEFAAAOAAAAZHJzL2Uyb0RvYy54bWysVF9vEzEMf0fiO0R5Z3fXrXSrdp2qTUNI&#10;Y5vY0J7TXNKeSOKQpL2WD8YX4Ivh5P60jAkQog9pHNs/27+zfX6x1YpshPM1mJIWRzklwnCoarMs&#10;6afH6zenlPjATMUUGFHSnfD0Yvb61Xljp2IEK1CVcARBjJ82tqSrEOw0yzxfCc38EVhhUCnBaRZQ&#10;dMuscqxBdK2yUZ6/zRpwlXXAhff4etUq6SzhSyl4uJPSi0BUSTG3kE6XzkU8s9k5my4ds6uad2mw&#10;f8hCs9pg0AHqigVG1q7+BUrX3IEHGY446AykrLlINWA1Rf6smocVsyLVguR4O9Dk/x8sv93cO1JX&#10;JT2mxDCNn+iq/lx9/+bCUhhyHAlqrJ+i3YO9d53k8Rqr3Uqn4z/WQbaJ1N1AqtgGwvGxmJxN8jEl&#10;HFXFaX42GUfMbO9snQ/vBGgSLyV1+M0SlWxz40Nr2pvEWB5UXV3XSiUh9om4VI5sGH7hxbLowH+y&#10;UuZvHKONWusPULVg4xx/PVwfJ2V+AI51RPQsctSykm5hp0TCMx+FRHqRh1EqKjX2PmHGuTChaFUr&#10;Vok/hVYRMCJLZGDA7gD6JFuQHrulsLOPriLNxeCc/y6x1nnwSJHBhMFZ1wbcSwAKq+oit/Y9SS01&#10;kaUFVDtsPgftVHrLr2tsgRvmwz1zOIY4sLhawh0eUkFTUuhulKzAfX3pPdrjdKCWkgbHuqT+y5o5&#10;QYl6b3BuzoqTk7gHknAynoxQcIeaxaHGrPUlYF8VuMQsT9doH1R/lQ70E26geYyKKmY4xi4pD64X&#10;LkO7bnCHcTGfJzOcfcvCjXmwPIJHVmOLP26fmLPdHAQcoFvoVwCbPhuH1jZ6GpivA8g6zcqe145v&#10;3BupZ7sdFxfToZys9pt49gMAAP//AwBQSwMEFAAGAAgAAAAhAMLVjo7dAAAACQEAAA8AAABkcnMv&#10;ZG93bnJldi54bWxMj8tOwzAQRfdI/IM1SOyoQ6o2EOJUFRJLpPQh1k48TdzG4yh22vD3DCtYXs3R&#10;nXOLzex6ccUxWE8KnhcJCKTGG0utguPh4+kFRIiajO49oYJvDLAp7+8KnRt/ox1e97EVXEIh1wq6&#10;GIdcytB06HRY+AGJbyc/Oh05jq00o75xuetlmiRr6bQl/tDpAd87bC77ySmo46edqvPBzF9bmzXz&#10;qarCrlXq8WHevoGIOMc/GH71WR1Kdqr9RCaInnO2WjGqYPmagmAgTZa8pVawzjKQZSH/Lyh/AAAA&#10;//8DAFBLAQItABQABgAIAAAAIQC2gziS/gAAAOEBAAATAAAAAAAAAAAAAAAAAAAAAABbQ29udGVu&#10;dF9UeXBlc10ueG1sUEsBAi0AFAAGAAgAAAAhADj9If/WAAAAlAEAAAsAAAAAAAAAAAAAAAAALwEA&#10;AF9yZWxzLy5yZWxzUEsBAi0AFAAGAAgAAAAhABaCPO2jAgAA0QUAAA4AAAAAAAAAAAAAAAAALgIA&#10;AGRycy9lMm9Eb2MueG1sUEsBAi0AFAAGAAgAAAAhAMLVjo7dAAAACQEAAA8AAAAAAAAAAAAAAAAA&#10;/QQAAGRycy9kb3ducmV2LnhtbFBLBQYAAAAABAAEAPMAAAAHBgAAAAA=&#10;" fillcolor="white [3212]" strokecolor="#7f7f7f [1612]" strokeweight="2pt"/>
            </w:pict>
          </mc:Fallback>
        </mc:AlternateContent>
      </w:r>
      <w:r w:rsidR="004E23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8326E" wp14:editId="08C3887F">
                <wp:simplePos x="0" y="0"/>
                <wp:positionH relativeFrom="column">
                  <wp:posOffset>2886075</wp:posOffset>
                </wp:positionH>
                <wp:positionV relativeFrom="paragraph">
                  <wp:posOffset>247650</wp:posOffset>
                </wp:positionV>
                <wp:extent cx="179705" cy="180975"/>
                <wp:effectExtent l="0" t="0" r="1079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2F80D" id="Dikdörtgen 5" o:spid="_x0000_s1026" style="position:absolute;margin-left:227.25pt;margin-top:19.5pt;width:14.15pt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z2ogIAANEFAAAOAAAAZHJzL2Uyb0RvYy54bWysVF9vEzEMf0fiO0R5Z3dXrXSrdp2qTUNI&#10;Y5vY0J7TXNI7kcQhSXstH4wvwBfDyf3pGBMgRB/SOLZ/tn9n++x8pxXZCucbMCUtjnJKhOFQNWZd&#10;0k8PV29OKPGBmYopMKKke+Hp+eL1q7PWzsUEalCVcARBjJ+3tqR1CHaeZZ7XQjN/BFYYVEpwmgUU&#10;3TqrHGsRXatskudvsxZcZR1w4T2+XnZKukj4UgoebqX0IhBVUswtpNOlcxXPbHHG5mvHbN3wPg32&#10;D1lo1hgMOkJdssDIxjW/QOmGO/AgwxEHnYGUDRepBqymyJ9Vc18zK1ItSI63I03+/8Hym+2dI01V&#10;0iklhmn8RJfN5+r7NxfWwpBpJKi1fo529/bO9ZLHa6x2J52O/1gH2SVS9yOpYhcIx8didjrLEZyj&#10;qjjJT2cJMzs4W+fDOwGaxEtJHX6zRCXbXvuAAdF0MImxPKimumqUSkLsE3GhHNky/MKrdRETRo+f&#10;rJT5G8doozb6A1Qd2DTH3wA3xHkOjqEiehY56lhJt7BXIuGZj0IivcjDJBWVGvuQMONcmFB0qppV&#10;4k+hVQSMyBIZGLF7gCHJDmTA7gjp7aOrSHMxOue/S6xzHj1SZDBhdNaNAfcSgMKq+sid/UBSR01k&#10;aQXVHpvPQTeV3vKrBlvgmvlwxxyOIQ4srpZwi4dU0JYU+hslNbivL71He5wO1FLS4liX1H/ZMCco&#10;Ue8Nzs1pcXwc90ASjqezCQruqWb1VGM2+gKwrwpcYpana7QParhKB/oRN9AyRkUVMxxjl5QHNwgX&#10;oVs3uMO4WC6TGc6+ZeHa3FsewSOrscUfdo/M2X4OAg7QDQwrgM2fjUNnGz0NLDcBZJNm5cBrzzfu&#10;jdSz/Y6Li+mpnKwOm3jxAwAA//8DAFBLAwQUAAYACAAAACEADTFoZt4AAAAJAQAADwAAAGRycy9k&#10;b3ducmV2LnhtbEyPwU7DMBBE70j8g7VI3KhDSdoSsqkqJI5IaYs4O/E2McR2FDtt+HuWEz2udjTz&#10;XrGdbS/ONAbjHcLjIgFBrvHauBbh4/j2sAERonJa9d4Rwg8F2Ja3N4XKtb+4PZ0PsRVc4kKuELoY&#10;h1zK0HRkVVj4gRz/Tn60KvI5tlKP6sLltpfLJFlJq4zjhU4N9NpR832YLEId381UfR31/Lkz62Y+&#10;VVXYt4j3d/PuBUSkOf6H4Q+f0aFkptpPTgfRI6RZmnEU4emZnTiQbpbsUiOs1hnIspDXBuUvAAAA&#10;//8DAFBLAQItABQABgAIAAAAIQC2gziS/gAAAOEBAAATAAAAAAAAAAAAAAAAAAAAAABbQ29udGVu&#10;dF9UeXBlc10ueG1sUEsBAi0AFAAGAAgAAAAhADj9If/WAAAAlAEAAAsAAAAAAAAAAAAAAAAALwEA&#10;AF9yZWxzLy5yZWxzUEsBAi0AFAAGAAgAAAAhAKfHnPaiAgAA0QUAAA4AAAAAAAAAAAAAAAAALgIA&#10;AGRycy9lMm9Eb2MueG1sUEsBAi0AFAAGAAgAAAAhAA0xaGbeAAAACQEAAA8AAAAAAAAAAAAAAAAA&#10;/AQAAGRycy9kb3ducmV2LnhtbFBLBQYAAAAABAAEAPMAAAAHBgAAAAA=&#10;" fillcolor="white [3212]" strokecolor="#7f7f7f [1612]" strokeweight="2pt"/>
            </w:pict>
          </mc:Fallback>
        </mc:AlternateContent>
      </w:r>
      <w:r w:rsidR="004E23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81E24" wp14:editId="5F893925">
                <wp:simplePos x="0" y="0"/>
                <wp:positionH relativeFrom="column">
                  <wp:posOffset>1990725</wp:posOffset>
                </wp:positionH>
                <wp:positionV relativeFrom="paragraph">
                  <wp:posOffset>248920</wp:posOffset>
                </wp:positionV>
                <wp:extent cx="180000" cy="180975"/>
                <wp:effectExtent l="0" t="0" r="1079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BECB3" id="Dikdörtgen 4" o:spid="_x0000_s1026" style="position:absolute;margin-left:156.75pt;margin-top:19.6pt;width:14.1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vyoAIAANEFAAAOAAAAZHJzL2Uyb0RvYy54bWysVFFPGzEMfp+0/xDlfVyvKgMqrqgCMU1i&#10;gAYTz2ku6UXLxVmS9tr9sP0B/tic5HoUhrZpWh9SO7Y/x9/ZPj3btJqshfMKTEXLgxElwnColVlW&#10;9Mv95btjSnxgpmYajKjoVnh6Nnv75rSzUzGGBnQtHEEQ46edrWgTgp0WheeNaJk/ACsMGiW4lgVU&#10;3bKoHesQvdXFeDR6X3TgauuAC+/x9iIb6SzhSyl4uJHSi0B0RfFtIZ0unYt4FrNTNl06ZhvF+2ew&#10;f3hFy5TBpAPUBQuMrJz6BapV3IEHGQ44tAVIqbhINWA15ehFNXcNsyLVguR4O9Dk/x8sv17fOqLq&#10;ik4oMazFT3ShvtaPP1xYCkMmkaDO+in63dlb12sexVjtRro2/mMdZJNI3Q6kik0gHC/L4xH+KOFo&#10;Qvnk6DBiFk/B1vnwQUBLolBRh98sUcnWVz5k151LzOVBq/pSaZ2U2CfiXDuyZviFF8uyB3/mpc3f&#10;BEYfvWo/QZ3BDtO78wNSP8Y86eV74FhHRC8iR5mVJIWtFgnPfBYS6UUexqmoASjnYJwLE8psalgt&#10;/pRaR8CILJGBAbsHeE7GDjtX0PvHUJHmYgge/e5hOXiISJnBhCG4VQbcawAaq+ozZ/8dSZmayNIC&#10;6i02n4M8ld7yS4UtcMV8uGUOxxC7BldLuMFDaugqCr1ESQPu+2v30R+nA62UdDjWFfXfVswJSvRH&#10;g3NzUk4mcQ8kZXJ4NEbF7VsW+xazas8B+6rEJWZ5EqN/0DtROmgfcAPNY1Y0McMxd0V5cDvlPOR1&#10;gzuMi/k8ueHsWxauzJ3lETyyGlv8fvPAnO3nIOAAXcNuBbDpi3HIvjHSwHwVQKo0K0+89nzj3kg9&#10;2++4uJj29eT1tIlnPwEAAP//AwBQSwMEFAAGAAgAAAAhAOoaS5DdAAAACQEAAA8AAABkcnMvZG93&#10;bnJldi54bWxMj8FOwzAMhu9IvENkJG4s7QorlKbThMQRqdsQ57Tx2kDjVE26lbfHnOBmy59+f3+5&#10;XdwgzjgF60lBukpAILXeWOoUvB9f7x5BhKjJ6METKvjGANvq+qrUhfEX2uP5EDvBIRQKraCPcSyk&#10;DG2PToeVH5H4dvKT05HXqZNm0hcOd4NcJ8lGOm2JP/R6xJce26/D7BQ08c3O9efRLB87m7fLqa7D&#10;vlPq9mbZPYOIuMQ/GH71WR0qdmr8TCaIQUGWZg+M8vC0BsFAdp9yl0bBJs9BVqX836D6AQAA//8D&#10;AFBLAQItABQABgAIAAAAIQC2gziS/gAAAOEBAAATAAAAAAAAAAAAAAAAAAAAAABbQ29udGVudF9U&#10;eXBlc10ueG1sUEsBAi0AFAAGAAgAAAAhADj9If/WAAAAlAEAAAsAAAAAAAAAAAAAAAAALwEAAF9y&#10;ZWxzLy5yZWxzUEsBAi0AFAAGAAgAAAAhAP3jW/KgAgAA0QUAAA4AAAAAAAAAAAAAAAAALgIAAGRy&#10;cy9lMm9Eb2MueG1sUEsBAi0AFAAGAAgAAAAhAOoaS5DdAAAACQEAAA8AAAAAAAAAAAAAAAAA+gQA&#10;AGRycy9kb3ducmV2LnhtbFBLBQYAAAAABAAEAPMAAAAEBgAAAAA=&#10;" fillcolor="white [3212]" strokecolor="#7f7f7f [1612]" strokeweight="2pt"/>
            </w:pict>
          </mc:Fallback>
        </mc:AlternateContent>
      </w:r>
    </w:p>
    <w:p w:rsidR="00DB762B" w:rsidRDefault="00DB762B" w:rsidP="00DB762B">
      <w:r>
        <w:t>Talep edilen süre:</w:t>
      </w:r>
      <w:r>
        <w:tab/>
        <w:t xml:space="preserve"> 1 Yıl</w:t>
      </w:r>
      <w:r>
        <w:tab/>
      </w:r>
      <w:r>
        <w:tab/>
        <w:t>2 Yıl</w:t>
      </w:r>
      <w:r>
        <w:tab/>
      </w:r>
      <w:r>
        <w:tab/>
        <w:t>3 Yıl</w:t>
      </w:r>
    </w:p>
    <w:p w:rsidR="00DB762B" w:rsidRDefault="00DB762B" w:rsidP="00DB762B"/>
    <w:p w:rsidR="00DB762B" w:rsidRDefault="00DB762B" w:rsidP="00DB762B"/>
    <w:p w:rsidR="00DB762B" w:rsidRDefault="00DB762B" w:rsidP="00DB762B"/>
    <w:p w:rsidR="00965A00" w:rsidRDefault="00DB762B" w:rsidP="00DB762B">
      <w:r>
        <w:t>Ek-1: Ödeme belgesi</w:t>
      </w:r>
    </w:p>
    <w:p w:rsidR="006F067F" w:rsidRDefault="006F067F" w:rsidP="00DB762B"/>
    <w:p w:rsidR="006F067F" w:rsidRDefault="006F067F" w:rsidP="00DB762B"/>
    <w:p w:rsidR="006F067F" w:rsidRDefault="006F067F" w:rsidP="00DB762B"/>
    <w:p w:rsidR="006F067F" w:rsidRDefault="006F067F" w:rsidP="00DB76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İMZA</w:t>
      </w:r>
    </w:p>
    <w:sectPr w:rsidR="006F067F" w:rsidSect="00A112C1">
      <w:footerReference w:type="default" r:id="rId9"/>
      <w:footerReference w:type="first" r:id="rId10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F2" w:rsidRDefault="00653EF2">
      <w:pPr>
        <w:spacing w:before="0" w:after="0" w:line="240" w:lineRule="auto"/>
      </w:pPr>
      <w:r>
        <w:separator/>
      </w:r>
    </w:p>
  </w:endnote>
  <w:endnote w:type="continuationSeparator" w:id="0">
    <w:p w:rsidR="00653EF2" w:rsidRDefault="00653E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F2" w:rsidRDefault="00653EF2">
      <w:pPr>
        <w:spacing w:before="0" w:after="0" w:line="240" w:lineRule="auto"/>
      </w:pPr>
      <w:r>
        <w:separator/>
      </w:r>
    </w:p>
  </w:footnote>
  <w:footnote w:type="continuationSeparator" w:id="0">
    <w:p w:rsidR="00653EF2" w:rsidRDefault="00653EF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E0E06"/>
    <w:rsid w:val="00120609"/>
    <w:rsid w:val="001A0286"/>
    <w:rsid w:val="001D2D86"/>
    <w:rsid w:val="00306392"/>
    <w:rsid w:val="004770DF"/>
    <w:rsid w:val="004E23DA"/>
    <w:rsid w:val="00653EF2"/>
    <w:rsid w:val="006F067F"/>
    <w:rsid w:val="007C4644"/>
    <w:rsid w:val="00965A00"/>
    <w:rsid w:val="00A112C1"/>
    <w:rsid w:val="00CC2F57"/>
    <w:rsid w:val="00DB3061"/>
    <w:rsid w:val="00DB762B"/>
    <w:rsid w:val="00E56AD6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7</cp:revision>
  <dcterms:created xsi:type="dcterms:W3CDTF">2015-06-26T10:49:00Z</dcterms:created>
  <dcterms:modified xsi:type="dcterms:W3CDTF">2015-06-26T11:17:00Z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